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7251" w14:textId="244158E7" w:rsidR="00793267" w:rsidRPr="004737F6" w:rsidRDefault="004737F6" w:rsidP="004737F6">
      <w:pPr>
        <w:rPr>
          <w:rFonts w:ascii="Open Sans" w:hAnsi="Open Sans" w:cs="Open Sans"/>
          <w:b/>
          <w:bCs/>
          <w:color w:val="FF0000"/>
          <w:sz w:val="36"/>
          <w:szCs w:val="36"/>
          <w:lang w:val="en-US"/>
        </w:rPr>
      </w:pPr>
      <w:r w:rsidRPr="004737F6">
        <w:rPr>
          <w:rFonts w:ascii="Open Sans" w:hAnsi="Open Sans" w:cs="Open Sans"/>
          <w:b/>
          <w:bCs/>
          <w:color w:val="FF0000"/>
          <w:sz w:val="36"/>
          <w:szCs w:val="36"/>
          <w:lang w:val="en-US"/>
        </w:rPr>
        <w:t>Process for displaying posters in St. Paul’s Hospital</w:t>
      </w:r>
    </w:p>
    <w:p w14:paraId="70EA0527" w14:textId="70238CDD" w:rsidR="004737F6" w:rsidRPr="004737F6" w:rsidRDefault="004737F6" w:rsidP="004737F6">
      <w:pPr>
        <w:rPr>
          <w:rFonts w:ascii="Open Sans" w:hAnsi="Open Sans" w:cs="Open Sans"/>
          <w:sz w:val="22"/>
          <w:szCs w:val="22"/>
          <w:lang w:val="en-US"/>
        </w:rPr>
      </w:pPr>
      <w:r w:rsidRPr="004737F6">
        <w:rPr>
          <w:rFonts w:ascii="Open Sans" w:hAnsi="Open Sans" w:cs="Open Sans"/>
          <w:sz w:val="22"/>
          <w:szCs w:val="22"/>
          <w:lang w:val="en-US"/>
        </w:rPr>
        <w:t>To display a promotional poster for a study or clinical trial in St. Paul’s Hospital, please follow the steps below.</w:t>
      </w:r>
    </w:p>
    <w:p w14:paraId="26C1BD6D" w14:textId="7AE4BA1A" w:rsidR="004737F6" w:rsidRPr="004737F6" w:rsidRDefault="004737F6" w:rsidP="004737F6">
      <w:pPr>
        <w:pStyle w:val="ListParagraph"/>
        <w:numPr>
          <w:ilvl w:val="0"/>
          <w:numId w:val="2"/>
        </w:numPr>
        <w:ind w:left="426" w:hanging="426"/>
        <w:rPr>
          <w:rFonts w:ascii="Open Sans" w:hAnsi="Open Sans" w:cs="Open Sans"/>
          <w:b/>
          <w:bCs/>
          <w:sz w:val="28"/>
          <w:szCs w:val="28"/>
          <w:lang w:val="en-US"/>
        </w:rPr>
      </w:pPr>
      <w:r w:rsidRPr="004737F6">
        <w:rPr>
          <w:rFonts w:ascii="Open Sans" w:hAnsi="Open Sans" w:cs="Open Sans"/>
          <w:b/>
          <w:bCs/>
          <w:sz w:val="28"/>
          <w:szCs w:val="28"/>
          <w:lang w:val="en-US"/>
        </w:rPr>
        <w:t>Approval</w:t>
      </w:r>
    </w:p>
    <w:p w14:paraId="46236B74" w14:textId="77777777" w:rsidR="004737F6" w:rsidRPr="004737F6" w:rsidRDefault="004737F6" w:rsidP="004737F6">
      <w:pPr>
        <w:rPr>
          <w:rFonts w:ascii="Open Sans" w:hAnsi="Open Sans" w:cs="Open Sans"/>
          <w:sz w:val="22"/>
          <w:szCs w:val="22"/>
        </w:rPr>
      </w:pPr>
      <w:r w:rsidRPr="004737F6">
        <w:rPr>
          <w:rFonts w:ascii="Open Sans" w:hAnsi="Open Sans" w:cs="Open Sans"/>
          <w:sz w:val="22"/>
          <w:szCs w:val="22"/>
        </w:rPr>
        <w:t xml:space="preserve">The research study must have received approval by PHC Ethics before recruitment posters can be displayed. </w:t>
      </w:r>
    </w:p>
    <w:p w14:paraId="0FF3124D" w14:textId="0AF0090E" w:rsidR="004737F6" w:rsidRPr="004737F6" w:rsidRDefault="004737F6" w:rsidP="004737F6">
      <w:pPr>
        <w:rPr>
          <w:rStyle w:val="Hyperlink"/>
          <w:rFonts w:ascii="Open Sans" w:hAnsi="Open Sans" w:cs="Open Sans"/>
          <w:sz w:val="22"/>
          <w:szCs w:val="22"/>
        </w:rPr>
      </w:pPr>
      <w:r w:rsidRPr="004737F6">
        <w:rPr>
          <w:rFonts w:ascii="Open Sans" w:hAnsi="Open Sans" w:cs="Open Sans"/>
          <w:sz w:val="22"/>
          <w:szCs w:val="22"/>
        </w:rPr>
        <w:t xml:space="preserve">All research study recruitment posters must be approved by Providence Research Communications. Please send a digital copy of your recruitment material(s) for approval, along with a filled </w:t>
      </w:r>
      <w:hyperlink r:id="rId7" w:history="1">
        <w:r w:rsidRPr="00FE37F4">
          <w:rPr>
            <w:rStyle w:val="Hyperlink"/>
            <w:rFonts w:ascii="Open Sans" w:hAnsi="Open Sans" w:cs="Open Sans"/>
            <w:color w:val="666666" w:themeColor="text1"/>
            <w:sz w:val="22"/>
            <w:szCs w:val="22"/>
            <w:u w:val="none"/>
          </w:rPr>
          <w:t>out</w:t>
        </w:r>
        <w:r w:rsidRPr="00FE37F4">
          <w:rPr>
            <w:rStyle w:val="Hyperlink"/>
            <w:rFonts w:ascii="Open Sans" w:hAnsi="Open Sans" w:cs="Open Sans"/>
            <w:sz w:val="22"/>
            <w:szCs w:val="22"/>
            <w:u w:val="none"/>
          </w:rPr>
          <w:t xml:space="preserve"> </w:t>
        </w:r>
        <w:r w:rsidRPr="00FE37F4">
          <w:rPr>
            <w:rStyle w:val="Hyperlink"/>
            <w:rFonts w:ascii="Open Sans" w:hAnsi="Open Sans" w:cs="Open Sans"/>
            <w:b/>
            <w:bCs/>
            <w:sz w:val="22"/>
            <w:szCs w:val="22"/>
          </w:rPr>
          <w:t>PHC/PR Program Utilisation Form</w:t>
        </w:r>
      </w:hyperlink>
      <w:r w:rsidRPr="004737F6">
        <w:rPr>
          <w:rFonts w:ascii="Open Sans" w:hAnsi="Open Sans" w:cs="Open Sans"/>
          <w:sz w:val="22"/>
          <w:szCs w:val="22"/>
        </w:rPr>
        <w:t xml:space="preserve">, to Grace Jenkins, </w:t>
      </w:r>
      <w:hyperlink r:id="rId8" w:history="1">
        <w:r w:rsidRPr="004737F6">
          <w:rPr>
            <w:rStyle w:val="Hyperlink"/>
            <w:rFonts w:ascii="Open Sans" w:hAnsi="Open Sans" w:cs="Open Sans"/>
            <w:sz w:val="22"/>
            <w:szCs w:val="22"/>
          </w:rPr>
          <w:t>gjenkins1@providencehealth.bc.ca</w:t>
        </w:r>
      </w:hyperlink>
      <w:r w:rsidR="00CC67D4">
        <w:rPr>
          <w:rStyle w:val="Hyperlink"/>
          <w:rFonts w:ascii="Open Sans" w:hAnsi="Open Sans" w:cs="Open Sans"/>
          <w:sz w:val="22"/>
          <w:szCs w:val="22"/>
        </w:rPr>
        <w:t xml:space="preserve">, </w:t>
      </w:r>
      <w:r w:rsidR="00CC67D4" w:rsidRPr="00CC67D4">
        <w:rPr>
          <w:rStyle w:val="Hyperlink"/>
          <w:rFonts w:ascii="Open Sans" w:hAnsi="Open Sans" w:cs="Open Sans"/>
          <w:color w:val="auto"/>
          <w:sz w:val="22"/>
          <w:szCs w:val="22"/>
          <w:u w:val="none"/>
        </w:rPr>
        <w:t xml:space="preserve">and </w:t>
      </w:r>
      <w:r w:rsidR="00CC67D4">
        <w:rPr>
          <w:rStyle w:val="Hyperlink"/>
          <w:rFonts w:ascii="Open Sans" w:hAnsi="Open Sans" w:cs="Open Sans"/>
          <w:color w:val="auto"/>
          <w:sz w:val="22"/>
          <w:szCs w:val="22"/>
          <w:u w:val="none"/>
        </w:rPr>
        <w:t xml:space="preserve">Paula Piper, </w:t>
      </w:r>
      <w:hyperlink r:id="rId9" w:history="1">
        <w:r w:rsidR="00CC67D4" w:rsidRPr="006D5987">
          <w:rPr>
            <w:rStyle w:val="Hyperlink"/>
            <w:rFonts w:ascii="Open Sans" w:hAnsi="Open Sans" w:cs="Open Sans"/>
            <w:sz w:val="22"/>
            <w:szCs w:val="22"/>
          </w:rPr>
          <w:t>ppiper@providencehealth.bc.ca</w:t>
        </w:r>
      </w:hyperlink>
      <w:r w:rsidR="00CC67D4">
        <w:rPr>
          <w:rStyle w:val="Hyperlink"/>
          <w:rFonts w:ascii="Open Sans" w:hAnsi="Open Sans" w:cs="Open Sans"/>
          <w:color w:val="auto"/>
          <w:sz w:val="22"/>
          <w:szCs w:val="22"/>
          <w:u w:val="none"/>
        </w:rPr>
        <w:t xml:space="preserve">. </w:t>
      </w:r>
    </w:p>
    <w:p w14:paraId="7BDC5B38" w14:textId="3C4FC635" w:rsidR="004737F6" w:rsidRPr="004737F6" w:rsidRDefault="004737F6" w:rsidP="004737F6">
      <w:pPr>
        <w:pStyle w:val="ListParagraph"/>
        <w:numPr>
          <w:ilvl w:val="0"/>
          <w:numId w:val="2"/>
        </w:numPr>
        <w:tabs>
          <w:tab w:val="left" w:pos="426"/>
        </w:tabs>
        <w:ind w:hanging="720"/>
        <w:rPr>
          <w:rStyle w:val="Hyperlink"/>
          <w:rFonts w:ascii="Open Sans" w:hAnsi="Open Sans" w:cs="Open Sans"/>
          <w:b/>
          <w:bCs/>
          <w:color w:val="auto"/>
          <w:sz w:val="28"/>
          <w:szCs w:val="28"/>
          <w:u w:val="none"/>
        </w:rPr>
      </w:pPr>
      <w:r w:rsidRPr="004737F6">
        <w:rPr>
          <w:rStyle w:val="Hyperlink"/>
          <w:rFonts w:ascii="Open Sans" w:hAnsi="Open Sans" w:cs="Open Sans"/>
          <w:b/>
          <w:bCs/>
          <w:color w:val="auto"/>
          <w:sz w:val="28"/>
          <w:szCs w:val="28"/>
          <w:u w:val="none"/>
        </w:rPr>
        <w:t>Posting</w:t>
      </w:r>
    </w:p>
    <w:p w14:paraId="18966CD6" w14:textId="56F7812D" w:rsidR="004737F6" w:rsidRPr="004737F6" w:rsidRDefault="004737F6" w:rsidP="004737F6">
      <w:pPr>
        <w:rPr>
          <w:rFonts w:ascii="Open Sans" w:hAnsi="Open Sans" w:cs="Open Sans"/>
          <w:sz w:val="22"/>
          <w:szCs w:val="22"/>
        </w:rPr>
      </w:pPr>
      <w:r w:rsidRPr="004737F6">
        <w:rPr>
          <w:rFonts w:ascii="Open Sans" w:hAnsi="Open Sans" w:cs="Open Sans"/>
          <w:sz w:val="22"/>
          <w:szCs w:val="22"/>
        </w:rPr>
        <w:t>Once ethics approvals are in place and the poster is approved, there are two options for putting up the posters.</w:t>
      </w:r>
    </w:p>
    <w:p w14:paraId="5DD9FE72" w14:textId="43D82E1C" w:rsidR="004737F6" w:rsidRPr="004737F6" w:rsidRDefault="004737F6" w:rsidP="004737F6">
      <w:pPr>
        <w:rPr>
          <w:rFonts w:ascii="Open Sans" w:hAnsi="Open Sans" w:cs="Open Sans"/>
          <w:sz w:val="22"/>
          <w:szCs w:val="22"/>
        </w:rPr>
      </w:pPr>
      <w:r w:rsidRPr="004737F6">
        <w:rPr>
          <w:rFonts w:ascii="Open Sans" w:hAnsi="Open Sans" w:cs="Open Sans"/>
          <w:sz w:val="22"/>
          <w:szCs w:val="22"/>
        </w:rPr>
        <w:t>Volunteer resources can put up the posters for you on public bulletin boards along their route. If you choose this option, for quality assurance we ask that you print and send hard copies of your posters to this address (no more than 50 copies):</w:t>
      </w:r>
    </w:p>
    <w:p w14:paraId="0F0337CE" w14:textId="77777777" w:rsidR="004737F6" w:rsidRPr="004737F6" w:rsidRDefault="004737F6" w:rsidP="004737F6">
      <w:pPr>
        <w:numPr>
          <w:ilvl w:val="0"/>
          <w:numId w:val="3"/>
        </w:numPr>
        <w:spacing w:line="259" w:lineRule="auto"/>
        <w:rPr>
          <w:rFonts w:ascii="Open Sans" w:hAnsi="Open Sans" w:cs="Open Sans"/>
          <w:sz w:val="22"/>
          <w:szCs w:val="22"/>
        </w:rPr>
      </w:pPr>
      <w:r w:rsidRPr="004737F6">
        <w:rPr>
          <w:rFonts w:ascii="Open Sans" w:hAnsi="Open Sans" w:cs="Open Sans"/>
          <w:sz w:val="22"/>
          <w:szCs w:val="22"/>
        </w:rPr>
        <w:t>Interoffice mail: Grace Jenkins, Providence Research, Hornby Site.</w:t>
      </w:r>
    </w:p>
    <w:p w14:paraId="09808BE4" w14:textId="77777777" w:rsidR="004737F6" w:rsidRPr="004737F6" w:rsidRDefault="004737F6" w:rsidP="004737F6">
      <w:pPr>
        <w:numPr>
          <w:ilvl w:val="0"/>
          <w:numId w:val="3"/>
        </w:numPr>
        <w:spacing w:line="259" w:lineRule="auto"/>
        <w:rPr>
          <w:rFonts w:ascii="Open Sans" w:hAnsi="Open Sans" w:cs="Open Sans"/>
          <w:sz w:val="22"/>
          <w:szCs w:val="22"/>
        </w:rPr>
      </w:pPr>
      <w:r w:rsidRPr="004737F6">
        <w:rPr>
          <w:rFonts w:ascii="Open Sans" w:hAnsi="Open Sans" w:cs="Open Sans"/>
          <w:sz w:val="22"/>
          <w:szCs w:val="22"/>
        </w:rPr>
        <w:t>External mail: Grace Jenkins, Providence Research, St. Paul’s Hospital, 1081 Burrard Street, Vancouver, BC, V6Z 1Y6.</w:t>
      </w:r>
    </w:p>
    <w:p w14:paraId="6E5C8A4F" w14:textId="77777777" w:rsidR="004737F6" w:rsidRPr="004737F6" w:rsidRDefault="004737F6" w:rsidP="004737F6">
      <w:pPr>
        <w:rPr>
          <w:rFonts w:ascii="Open Sans" w:hAnsi="Open Sans" w:cs="Open Sans"/>
          <w:sz w:val="22"/>
          <w:szCs w:val="22"/>
        </w:rPr>
      </w:pPr>
      <w:r w:rsidRPr="004737F6">
        <w:rPr>
          <w:rFonts w:ascii="Open Sans" w:hAnsi="Open Sans" w:cs="Open Sans"/>
          <w:sz w:val="22"/>
          <w:szCs w:val="22"/>
        </w:rPr>
        <w:t xml:space="preserve">Or, </w:t>
      </w:r>
    </w:p>
    <w:p w14:paraId="54143959" w14:textId="0FE7650C" w:rsidR="004737F6" w:rsidRPr="004737F6" w:rsidRDefault="004737F6" w:rsidP="004737F6">
      <w:pPr>
        <w:rPr>
          <w:rFonts w:ascii="Open Sans" w:hAnsi="Open Sans" w:cs="Open Sans"/>
          <w:sz w:val="22"/>
          <w:szCs w:val="22"/>
        </w:rPr>
      </w:pPr>
      <w:r w:rsidRPr="004737F6">
        <w:rPr>
          <w:rFonts w:ascii="Open Sans" w:hAnsi="Open Sans" w:cs="Open Sans"/>
          <w:sz w:val="22"/>
          <w:szCs w:val="22"/>
        </w:rPr>
        <w:t xml:space="preserve">You can print and put up the posters yourself. This is recommended if you want your poster to be displayed in specific areas beyond the public bulletin boards the poster volunteer covers, such as patient waiting areas. </w:t>
      </w:r>
    </w:p>
    <w:p w14:paraId="6F32E0FF" w14:textId="49E1FEAF" w:rsidR="004737F6" w:rsidRPr="004737F6" w:rsidRDefault="004737F6" w:rsidP="004737F6">
      <w:pPr>
        <w:rPr>
          <w:rFonts w:ascii="Open Sans" w:hAnsi="Open Sans" w:cs="Open Sans"/>
          <w:b/>
          <w:bCs/>
          <w:sz w:val="22"/>
          <w:szCs w:val="22"/>
        </w:rPr>
      </w:pPr>
      <w:r w:rsidRPr="004737F6">
        <w:rPr>
          <w:rFonts w:ascii="Open Sans" w:hAnsi="Open Sans" w:cs="Open Sans"/>
          <w:b/>
          <w:bCs/>
          <w:sz w:val="22"/>
          <w:szCs w:val="22"/>
        </w:rPr>
        <w:t>Please be mindful of the following:</w:t>
      </w:r>
    </w:p>
    <w:p w14:paraId="0DEE90D9" w14:textId="5BC4B05B" w:rsidR="004737F6" w:rsidRPr="004737F6" w:rsidRDefault="004737F6" w:rsidP="004737F6">
      <w:pPr>
        <w:pStyle w:val="ListParagraph"/>
        <w:numPr>
          <w:ilvl w:val="0"/>
          <w:numId w:val="4"/>
        </w:numPr>
        <w:rPr>
          <w:rFonts w:ascii="Open Sans" w:hAnsi="Open Sans" w:cs="Open Sans"/>
          <w:sz w:val="22"/>
          <w:szCs w:val="22"/>
        </w:rPr>
      </w:pPr>
      <w:r w:rsidRPr="004737F6">
        <w:rPr>
          <w:rFonts w:ascii="Open Sans" w:hAnsi="Open Sans" w:cs="Open Sans"/>
          <w:sz w:val="22"/>
          <w:szCs w:val="22"/>
        </w:rPr>
        <w:t>We encourage the use of the public bulletin boards in hallways, stairwells and near elevators.</w:t>
      </w:r>
    </w:p>
    <w:p w14:paraId="31C318E0" w14:textId="1B1BCFC8" w:rsidR="004737F6" w:rsidRPr="004737F6" w:rsidRDefault="004737F6" w:rsidP="004737F6">
      <w:pPr>
        <w:pStyle w:val="ListParagraph"/>
        <w:numPr>
          <w:ilvl w:val="0"/>
          <w:numId w:val="4"/>
        </w:numPr>
        <w:rPr>
          <w:rFonts w:ascii="Open Sans" w:hAnsi="Open Sans" w:cs="Open Sans"/>
          <w:sz w:val="22"/>
          <w:szCs w:val="22"/>
          <w:lang w:val="en-US"/>
        </w:rPr>
      </w:pPr>
      <w:r w:rsidRPr="004737F6">
        <w:rPr>
          <w:rFonts w:ascii="Open Sans" w:hAnsi="Open Sans" w:cs="Open Sans"/>
          <w:sz w:val="22"/>
          <w:szCs w:val="22"/>
        </w:rPr>
        <w:t>If you need to post on a wall, please use masking tape</w:t>
      </w:r>
    </w:p>
    <w:p w14:paraId="13D3A9B8" w14:textId="77777777" w:rsidR="004737F6" w:rsidRPr="004737F6" w:rsidRDefault="004737F6" w:rsidP="004737F6">
      <w:pPr>
        <w:rPr>
          <w:rFonts w:ascii="Open Sans" w:hAnsi="Open Sans" w:cs="Open Sans"/>
          <w:sz w:val="22"/>
          <w:szCs w:val="22"/>
          <w:lang w:val="en-US"/>
        </w:rPr>
      </w:pPr>
    </w:p>
    <w:p w14:paraId="2C36BBE5" w14:textId="36F2CD6C" w:rsidR="004737F6" w:rsidRPr="004737F6" w:rsidRDefault="004737F6" w:rsidP="004737F6">
      <w:pPr>
        <w:rPr>
          <w:rFonts w:ascii="Open Sans" w:hAnsi="Open Sans" w:cs="Open Sans"/>
          <w:b/>
          <w:bCs/>
          <w:sz w:val="22"/>
          <w:szCs w:val="22"/>
          <w:lang w:val="en-US"/>
        </w:rPr>
      </w:pPr>
      <w:r w:rsidRPr="004737F6">
        <w:rPr>
          <w:rFonts w:ascii="Open Sans" w:hAnsi="Open Sans" w:cs="Open Sans"/>
          <w:b/>
          <w:bCs/>
          <w:sz w:val="22"/>
          <w:szCs w:val="22"/>
          <w:lang w:val="en-US"/>
        </w:rPr>
        <w:t xml:space="preserve">Questions? Contact Grace Jenkins, </w:t>
      </w:r>
      <w:hyperlink r:id="rId10" w:history="1">
        <w:r w:rsidRPr="004737F6">
          <w:rPr>
            <w:rStyle w:val="Hyperlink"/>
            <w:rFonts w:ascii="Open Sans" w:hAnsi="Open Sans" w:cs="Open Sans"/>
            <w:b/>
            <w:bCs/>
            <w:sz w:val="22"/>
            <w:szCs w:val="22"/>
            <w:lang w:val="en-US"/>
          </w:rPr>
          <w:t>gjenkins1@providencehealth.bc.ca</w:t>
        </w:r>
      </w:hyperlink>
      <w:r w:rsidRPr="004737F6">
        <w:rPr>
          <w:rFonts w:ascii="Open Sans" w:hAnsi="Open Sans" w:cs="Open Sans"/>
          <w:b/>
          <w:bCs/>
          <w:sz w:val="22"/>
          <w:szCs w:val="22"/>
          <w:lang w:val="en-US"/>
        </w:rPr>
        <w:t xml:space="preserve"> </w:t>
      </w:r>
    </w:p>
    <w:sectPr w:rsidR="004737F6" w:rsidRPr="004737F6">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C7AF" w14:textId="77777777" w:rsidR="004737F6" w:rsidRDefault="004737F6" w:rsidP="004737F6">
      <w:pPr>
        <w:spacing w:after="0" w:line="240" w:lineRule="auto"/>
      </w:pPr>
      <w:r>
        <w:separator/>
      </w:r>
    </w:p>
  </w:endnote>
  <w:endnote w:type="continuationSeparator" w:id="0">
    <w:p w14:paraId="25E03576" w14:textId="77777777" w:rsidR="004737F6" w:rsidRDefault="004737F6" w:rsidP="0047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A083" w14:textId="1BCFCEAB" w:rsidR="004737F6" w:rsidRPr="004737F6" w:rsidRDefault="004737F6">
    <w:pPr>
      <w:pStyle w:val="Footer"/>
      <w:rPr>
        <w:i/>
        <w:iCs/>
        <w:lang w:val="en-US"/>
      </w:rPr>
    </w:pPr>
    <w:r w:rsidRPr="004737F6">
      <w:rPr>
        <w:i/>
        <w:iCs/>
        <w:lang w:val="en-US"/>
      </w:rPr>
      <w:t>Providence Research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01CF" w14:textId="77777777" w:rsidR="004737F6" w:rsidRDefault="004737F6" w:rsidP="004737F6">
      <w:pPr>
        <w:spacing w:after="0" w:line="240" w:lineRule="auto"/>
      </w:pPr>
      <w:r>
        <w:separator/>
      </w:r>
    </w:p>
  </w:footnote>
  <w:footnote w:type="continuationSeparator" w:id="0">
    <w:p w14:paraId="05C0FF10" w14:textId="77777777" w:rsidR="004737F6" w:rsidRDefault="004737F6" w:rsidP="0047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FC90" w14:textId="39027B2C" w:rsidR="004737F6" w:rsidRPr="004737F6" w:rsidRDefault="004737F6" w:rsidP="004737F6">
    <w:pPr>
      <w:pStyle w:val="Header"/>
      <w:jc w:val="right"/>
      <w:rPr>
        <w:rFonts w:ascii="Open Sans" w:hAnsi="Open Sans" w:cs="Open Sans"/>
        <w:i/>
        <w:iCs/>
      </w:rPr>
    </w:pPr>
    <w:r w:rsidRPr="004737F6">
      <w:rPr>
        <w:rFonts w:ascii="Open Sans" w:hAnsi="Open Sans" w:cs="Open Sans"/>
        <w:i/>
        <w:iCs/>
        <w:noProof/>
      </w:rPr>
      <w:drawing>
        <wp:anchor distT="0" distB="0" distL="114300" distR="114300" simplePos="0" relativeHeight="251658240" behindDoc="1" locked="0" layoutInCell="1" allowOverlap="1" wp14:anchorId="2ADD41F6" wp14:editId="3F843D80">
          <wp:simplePos x="0" y="0"/>
          <wp:positionH relativeFrom="column">
            <wp:posOffset>-663354</wp:posOffset>
          </wp:positionH>
          <wp:positionV relativeFrom="paragraph">
            <wp:posOffset>-278655</wp:posOffset>
          </wp:positionV>
          <wp:extent cx="1850065" cy="618270"/>
          <wp:effectExtent l="0" t="0" r="0" b="0"/>
          <wp:wrapTight wrapText="bothSides">
            <wp:wrapPolygon edited="0">
              <wp:start x="0" y="0"/>
              <wp:lineTo x="0" y="20645"/>
              <wp:lineTo x="21355" y="20645"/>
              <wp:lineTo x="21355" y="0"/>
              <wp:lineTo x="0" y="0"/>
            </wp:wrapPolygon>
          </wp:wrapTight>
          <wp:docPr id="146927035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70350"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50065" cy="618270"/>
                  </a:xfrm>
                  <a:prstGeom prst="rect">
                    <a:avLst/>
                  </a:prstGeom>
                </pic:spPr>
              </pic:pic>
            </a:graphicData>
          </a:graphic>
          <wp14:sizeRelH relativeFrom="page">
            <wp14:pctWidth>0</wp14:pctWidth>
          </wp14:sizeRelH>
          <wp14:sizeRelV relativeFrom="page">
            <wp14:pctHeight>0</wp14:pctHeight>
          </wp14:sizeRelV>
        </wp:anchor>
      </w:drawing>
    </w:r>
    <w:r w:rsidRPr="004737F6">
      <w:rPr>
        <w:rFonts w:ascii="Open Sans" w:hAnsi="Open Sans" w:cs="Open Sans"/>
        <w:i/>
        <w:iCs/>
      </w:rPr>
      <w:t>Providence Research Poster Approval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57463"/>
    <w:multiLevelType w:val="hybridMultilevel"/>
    <w:tmpl w:val="6DB8B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D744EE"/>
    <w:multiLevelType w:val="hybridMultilevel"/>
    <w:tmpl w:val="91F4A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4A6E45"/>
    <w:multiLevelType w:val="hybridMultilevel"/>
    <w:tmpl w:val="F2F8A4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637047"/>
    <w:multiLevelType w:val="hybridMultilevel"/>
    <w:tmpl w:val="904884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297533649">
    <w:abstractNumId w:val="2"/>
  </w:num>
  <w:num w:numId="2" w16cid:durableId="561479132">
    <w:abstractNumId w:val="0"/>
  </w:num>
  <w:num w:numId="3" w16cid:durableId="1101219974">
    <w:abstractNumId w:val="3"/>
  </w:num>
  <w:num w:numId="4" w16cid:durableId="154752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F6"/>
    <w:rsid w:val="001F6177"/>
    <w:rsid w:val="003F7B5B"/>
    <w:rsid w:val="004737F6"/>
    <w:rsid w:val="004B2416"/>
    <w:rsid w:val="00793267"/>
    <w:rsid w:val="00915327"/>
    <w:rsid w:val="00BD39FD"/>
    <w:rsid w:val="00CC67D4"/>
    <w:rsid w:val="00D22467"/>
    <w:rsid w:val="00FE3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718C9"/>
  <w15:chartTrackingRefBased/>
  <w15:docId w15:val="{E803754C-1C8C-4BEC-869C-7B8FBF2E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7F6"/>
    <w:pPr>
      <w:keepNext/>
      <w:keepLines/>
      <w:spacing w:before="360" w:after="80"/>
      <w:outlineLvl w:val="0"/>
    </w:pPr>
    <w:rPr>
      <w:rFonts w:asciiTheme="majorHAnsi" w:eastAsiaTheme="majorEastAsia" w:hAnsiTheme="majorHAnsi" w:cstheme="majorBidi"/>
      <w:color w:val="3F2626" w:themeColor="accent1" w:themeShade="BF"/>
      <w:sz w:val="40"/>
      <w:szCs w:val="40"/>
    </w:rPr>
  </w:style>
  <w:style w:type="paragraph" w:styleId="Heading2">
    <w:name w:val="heading 2"/>
    <w:basedOn w:val="Normal"/>
    <w:next w:val="Normal"/>
    <w:link w:val="Heading2Char"/>
    <w:uiPriority w:val="9"/>
    <w:semiHidden/>
    <w:unhideWhenUsed/>
    <w:qFormat/>
    <w:rsid w:val="004737F6"/>
    <w:pPr>
      <w:keepNext/>
      <w:keepLines/>
      <w:spacing w:before="160" w:after="80"/>
      <w:outlineLvl w:val="1"/>
    </w:pPr>
    <w:rPr>
      <w:rFonts w:asciiTheme="majorHAnsi" w:eastAsiaTheme="majorEastAsia" w:hAnsiTheme="majorHAnsi" w:cstheme="majorBidi"/>
      <w:color w:val="3F2626" w:themeColor="accent1" w:themeShade="BF"/>
      <w:sz w:val="32"/>
      <w:szCs w:val="32"/>
    </w:rPr>
  </w:style>
  <w:style w:type="paragraph" w:styleId="Heading3">
    <w:name w:val="heading 3"/>
    <w:basedOn w:val="Normal"/>
    <w:next w:val="Normal"/>
    <w:link w:val="Heading3Char"/>
    <w:uiPriority w:val="9"/>
    <w:semiHidden/>
    <w:unhideWhenUsed/>
    <w:qFormat/>
    <w:rsid w:val="004737F6"/>
    <w:pPr>
      <w:keepNext/>
      <w:keepLines/>
      <w:spacing w:before="160" w:after="80"/>
      <w:outlineLvl w:val="2"/>
    </w:pPr>
    <w:rPr>
      <w:rFonts w:eastAsiaTheme="majorEastAsia" w:cstheme="majorBidi"/>
      <w:color w:val="3F2626" w:themeColor="accent1" w:themeShade="BF"/>
      <w:sz w:val="28"/>
      <w:szCs w:val="28"/>
    </w:rPr>
  </w:style>
  <w:style w:type="paragraph" w:styleId="Heading4">
    <w:name w:val="heading 4"/>
    <w:basedOn w:val="Normal"/>
    <w:next w:val="Normal"/>
    <w:link w:val="Heading4Char"/>
    <w:uiPriority w:val="9"/>
    <w:semiHidden/>
    <w:unhideWhenUsed/>
    <w:qFormat/>
    <w:rsid w:val="004737F6"/>
    <w:pPr>
      <w:keepNext/>
      <w:keepLines/>
      <w:spacing w:before="80" w:after="40"/>
      <w:outlineLvl w:val="3"/>
    </w:pPr>
    <w:rPr>
      <w:rFonts w:eastAsiaTheme="majorEastAsia" w:cstheme="majorBidi"/>
      <w:i/>
      <w:iCs/>
      <w:color w:val="3F2626" w:themeColor="accent1" w:themeShade="BF"/>
    </w:rPr>
  </w:style>
  <w:style w:type="paragraph" w:styleId="Heading5">
    <w:name w:val="heading 5"/>
    <w:basedOn w:val="Normal"/>
    <w:next w:val="Normal"/>
    <w:link w:val="Heading5Char"/>
    <w:uiPriority w:val="9"/>
    <w:semiHidden/>
    <w:unhideWhenUsed/>
    <w:qFormat/>
    <w:rsid w:val="004737F6"/>
    <w:pPr>
      <w:keepNext/>
      <w:keepLines/>
      <w:spacing w:before="80" w:after="40"/>
      <w:outlineLvl w:val="4"/>
    </w:pPr>
    <w:rPr>
      <w:rFonts w:eastAsiaTheme="majorEastAsia" w:cstheme="majorBidi"/>
      <w:color w:val="3F2626" w:themeColor="accent1" w:themeShade="BF"/>
    </w:rPr>
  </w:style>
  <w:style w:type="paragraph" w:styleId="Heading6">
    <w:name w:val="heading 6"/>
    <w:basedOn w:val="Normal"/>
    <w:next w:val="Normal"/>
    <w:link w:val="Heading6Char"/>
    <w:uiPriority w:val="9"/>
    <w:semiHidden/>
    <w:unhideWhenUsed/>
    <w:qFormat/>
    <w:rsid w:val="004737F6"/>
    <w:pPr>
      <w:keepNext/>
      <w:keepLines/>
      <w:spacing w:before="40" w:after="0"/>
      <w:outlineLvl w:val="5"/>
    </w:pPr>
    <w:rPr>
      <w:rFonts w:eastAsiaTheme="majorEastAsia" w:cstheme="majorBidi"/>
      <w:i/>
      <w:iCs/>
      <w:color w:val="9B9B9B" w:themeColor="text1" w:themeTint="A6"/>
    </w:rPr>
  </w:style>
  <w:style w:type="paragraph" w:styleId="Heading7">
    <w:name w:val="heading 7"/>
    <w:basedOn w:val="Normal"/>
    <w:next w:val="Normal"/>
    <w:link w:val="Heading7Char"/>
    <w:uiPriority w:val="9"/>
    <w:semiHidden/>
    <w:unhideWhenUsed/>
    <w:qFormat/>
    <w:rsid w:val="004737F6"/>
    <w:pPr>
      <w:keepNext/>
      <w:keepLines/>
      <w:spacing w:before="40" w:after="0"/>
      <w:outlineLvl w:val="6"/>
    </w:pPr>
    <w:rPr>
      <w:rFonts w:eastAsiaTheme="majorEastAsia" w:cstheme="majorBidi"/>
      <w:color w:val="9B9B9B" w:themeColor="text1" w:themeTint="A6"/>
    </w:rPr>
  </w:style>
  <w:style w:type="paragraph" w:styleId="Heading8">
    <w:name w:val="heading 8"/>
    <w:basedOn w:val="Normal"/>
    <w:next w:val="Normal"/>
    <w:link w:val="Heading8Char"/>
    <w:uiPriority w:val="9"/>
    <w:semiHidden/>
    <w:unhideWhenUsed/>
    <w:qFormat/>
    <w:rsid w:val="004737F6"/>
    <w:pPr>
      <w:keepNext/>
      <w:keepLines/>
      <w:spacing w:after="0"/>
      <w:outlineLvl w:val="7"/>
    </w:pPr>
    <w:rPr>
      <w:rFonts w:eastAsiaTheme="majorEastAsia" w:cstheme="majorBidi"/>
      <w:i/>
      <w:iCs/>
      <w:color w:val="7D7D7D" w:themeColor="text1" w:themeTint="D8"/>
    </w:rPr>
  </w:style>
  <w:style w:type="paragraph" w:styleId="Heading9">
    <w:name w:val="heading 9"/>
    <w:basedOn w:val="Normal"/>
    <w:next w:val="Normal"/>
    <w:link w:val="Heading9Char"/>
    <w:uiPriority w:val="9"/>
    <w:semiHidden/>
    <w:unhideWhenUsed/>
    <w:qFormat/>
    <w:rsid w:val="004737F6"/>
    <w:pPr>
      <w:keepNext/>
      <w:keepLines/>
      <w:spacing w:after="0"/>
      <w:outlineLvl w:val="8"/>
    </w:pPr>
    <w:rPr>
      <w:rFonts w:eastAsiaTheme="majorEastAsia" w:cstheme="majorBidi"/>
      <w:color w:val="7D7D7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F6"/>
    <w:rPr>
      <w:rFonts w:asciiTheme="majorHAnsi" w:eastAsiaTheme="majorEastAsia" w:hAnsiTheme="majorHAnsi" w:cstheme="majorBidi"/>
      <w:color w:val="3F2626" w:themeColor="accent1" w:themeShade="BF"/>
      <w:sz w:val="40"/>
      <w:szCs w:val="40"/>
    </w:rPr>
  </w:style>
  <w:style w:type="character" w:customStyle="1" w:styleId="Heading2Char">
    <w:name w:val="Heading 2 Char"/>
    <w:basedOn w:val="DefaultParagraphFont"/>
    <w:link w:val="Heading2"/>
    <w:uiPriority w:val="9"/>
    <w:semiHidden/>
    <w:rsid w:val="004737F6"/>
    <w:rPr>
      <w:rFonts w:asciiTheme="majorHAnsi" w:eastAsiaTheme="majorEastAsia" w:hAnsiTheme="majorHAnsi" w:cstheme="majorBidi"/>
      <w:color w:val="3F2626" w:themeColor="accent1" w:themeShade="BF"/>
      <w:sz w:val="32"/>
      <w:szCs w:val="32"/>
    </w:rPr>
  </w:style>
  <w:style w:type="character" w:customStyle="1" w:styleId="Heading3Char">
    <w:name w:val="Heading 3 Char"/>
    <w:basedOn w:val="DefaultParagraphFont"/>
    <w:link w:val="Heading3"/>
    <w:uiPriority w:val="9"/>
    <w:semiHidden/>
    <w:rsid w:val="004737F6"/>
    <w:rPr>
      <w:rFonts w:eastAsiaTheme="majorEastAsia" w:cstheme="majorBidi"/>
      <w:color w:val="3F2626" w:themeColor="accent1" w:themeShade="BF"/>
      <w:sz w:val="28"/>
      <w:szCs w:val="28"/>
    </w:rPr>
  </w:style>
  <w:style w:type="character" w:customStyle="1" w:styleId="Heading4Char">
    <w:name w:val="Heading 4 Char"/>
    <w:basedOn w:val="DefaultParagraphFont"/>
    <w:link w:val="Heading4"/>
    <w:uiPriority w:val="9"/>
    <w:semiHidden/>
    <w:rsid w:val="004737F6"/>
    <w:rPr>
      <w:rFonts w:eastAsiaTheme="majorEastAsia" w:cstheme="majorBidi"/>
      <w:i/>
      <w:iCs/>
      <w:color w:val="3F2626" w:themeColor="accent1" w:themeShade="BF"/>
    </w:rPr>
  </w:style>
  <w:style w:type="character" w:customStyle="1" w:styleId="Heading5Char">
    <w:name w:val="Heading 5 Char"/>
    <w:basedOn w:val="DefaultParagraphFont"/>
    <w:link w:val="Heading5"/>
    <w:uiPriority w:val="9"/>
    <w:semiHidden/>
    <w:rsid w:val="004737F6"/>
    <w:rPr>
      <w:rFonts w:eastAsiaTheme="majorEastAsia" w:cstheme="majorBidi"/>
      <w:color w:val="3F2626" w:themeColor="accent1" w:themeShade="BF"/>
    </w:rPr>
  </w:style>
  <w:style w:type="character" w:customStyle="1" w:styleId="Heading6Char">
    <w:name w:val="Heading 6 Char"/>
    <w:basedOn w:val="DefaultParagraphFont"/>
    <w:link w:val="Heading6"/>
    <w:uiPriority w:val="9"/>
    <w:semiHidden/>
    <w:rsid w:val="004737F6"/>
    <w:rPr>
      <w:rFonts w:eastAsiaTheme="majorEastAsia" w:cstheme="majorBidi"/>
      <w:i/>
      <w:iCs/>
      <w:color w:val="9B9B9B" w:themeColor="text1" w:themeTint="A6"/>
    </w:rPr>
  </w:style>
  <w:style w:type="character" w:customStyle="1" w:styleId="Heading7Char">
    <w:name w:val="Heading 7 Char"/>
    <w:basedOn w:val="DefaultParagraphFont"/>
    <w:link w:val="Heading7"/>
    <w:uiPriority w:val="9"/>
    <w:semiHidden/>
    <w:rsid w:val="004737F6"/>
    <w:rPr>
      <w:rFonts w:eastAsiaTheme="majorEastAsia" w:cstheme="majorBidi"/>
      <w:color w:val="9B9B9B" w:themeColor="text1" w:themeTint="A6"/>
    </w:rPr>
  </w:style>
  <w:style w:type="character" w:customStyle="1" w:styleId="Heading8Char">
    <w:name w:val="Heading 8 Char"/>
    <w:basedOn w:val="DefaultParagraphFont"/>
    <w:link w:val="Heading8"/>
    <w:uiPriority w:val="9"/>
    <w:semiHidden/>
    <w:rsid w:val="004737F6"/>
    <w:rPr>
      <w:rFonts w:eastAsiaTheme="majorEastAsia" w:cstheme="majorBidi"/>
      <w:i/>
      <w:iCs/>
      <w:color w:val="7D7D7D" w:themeColor="text1" w:themeTint="D8"/>
    </w:rPr>
  </w:style>
  <w:style w:type="character" w:customStyle="1" w:styleId="Heading9Char">
    <w:name w:val="Heading 9 Char"/>
    <w:basedOn w:val="DefaultParagraphFont"/>
    <w:link w:val="Heading9"/>
    <w:uiPriority w:val="9"/>
    <w:semiHidden/>
    <w:rsid w:val="004737F6"/>
    <w:rPr>
      <w:rFonts w:eastAsiaTheme="majorEastAsia" w:cstheme="majorBidi"/>
      <w:color w:val="7D7D7D" w:themeColor="text1" w:themeTint="D8"/>
    </w:rPr>
  </w:style>
  <w:style w:type="paragraph" w:styleId="Title">
    <w:name w:val="Title"/>
    <w:basedOn w:val="Normal"/>
    <w:next w:val="Normal"/>
    <w:link w:val="TitleChar"/>
    <w:uiPriority w:val="10"/>
    <w:qFormat/>
    <w:rsid w:val="00473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7F6"/>
    <w:pPr>
      <w:numPr>
        <w:ilvl w:val="1"/>
      </w:numPr>
    </w:pPr>
    <w:rPr>
      <w:rFonts w:eastAsiaTheme="majorEastAsia" w:cstheme="majorBidi"/>
      <w:color w:val="9B9B9B" w:themeColor="text1" w:themeTint="A6"/>
      <w:spacing w:val="15"/>
      <w:sz w:val="28"/>
      <w:szCs w:val="28"/>
    </w:rPr>
  </w:style>
  <w:style w:type="character" w:customStyle="1" w:styleId="SubtitleChar">
    <w:name w:val="Subtitle Char"/>
    <w:basedOn w:val="DefaultParagraphFont"/>
    <w:link w:val="Subtitle"/>
    <w:uiPriority w:val="11"/>
    <w:rsid w:val="004737F6"/>
    <w:rPr>
      <w:rFonts w:eastAsiaTheme="majorEastAsia" w:cstheme="majorBidi"/>
      <w:color w:val="9B9B9B" w:themeColor="text1" w:themeTint="A6"/>
      <w:spacing w:val="15"/>
      <w:sz w:val="28"/>
      <w:szCs w:val="28"/>
    </w:rPr>
  </w:style>
  <w:style w:type="paragraph" w:styleId="Quote">
    <w:name w:val="Quote"/>
    <w:basedOn w:val="Normal"/>
    <w:next w:val="Normal"/>
    <w:link w:val="QuoteChar"/>
    <w:uiPriority w:val="29"/>
    <w:qFormat/>
    <w:rsid w:val="004737F6"/>
    <w:pPr>
      <w:spacing w:before="160"/>
      <w:jc w:val="center"/>
    </w:pPr>
    <w:rPr>
      <w:i/>
      <w:iCs/>
      <w:color w:val="8C8C8C" w:themeColor="text1" w:themeTint="BF"/>
    </w:rPr>
  </w:style>
  <w:style w:type="character" w:customStyle="1" w:styleId="QuoteChar">
    <w:name w:val="Quote Char"/>
    <w:basedOn w:val="DefaultParagraphFont"/>
    <w:link w:val="Quote"/>
    <w:uiPriority w:val="29"/>
    <w:rsid w:val="004737F6"/>
    <w:rPr>
      <w:i/>
      <w:iCs/>
      <w:color w:val="8C8C8C" w:themeColor="text1" w:themeTint="BF"/>
    </w:rPr>
  </w:style>
  <w:style w:type="paragraph" w:styleId="ListParagraph">
    <w:name w:val="List Paragraph"/>
    <w:basedOn w:val="Normal"/>
    <w:uiPriority w:val="34"/>
    <w:qFormat/>
    <w:rsid w:val="004737F6"/>
    <w:pPr>
      <w:ind w:left="720"/>
      <w:contextualSpacing/>
    </w:pPr>
  </w:style>
  <w:style w:type="character" w:styleId="IntenseEmphasis">
    <w:name w:val="Intense Emphasis"/>
    <w:basedOn w:val="DefaultParagraphFont"/>
    <w:uiPriority w:val="21"/>
    <w:qFormat/>
    <w:rsid w:val="004737F6"/>
    <w:rPr>
      <w:i/>
      <w:iCs/>
      <w:color w:val="3F2626" w:themeColor="accent1" w:themeShade="BF"/>
    </w:rPr>
  </w:style>
  <w:style w:type="paragraph" w:styleId="IntenseQuote">
    <w:name w:val="Intense Quote"/>
    <w:basedOn w:val="Normal"/>
    <w:next w:val="Normal"/>
    <w:link w:val="IntenseQuoteChar"/>
    <w:uiPriority w:val="30"/>
    <w:qFormat/>
    <w:rsid w:val="004737F6"/>
    <w:pPr>
      <w:pBdr>
        <w:top w:val="single" w:sz="4" w:space="10" w:color="3F2626" w:themeColor="accent1" w:themeShade="BF"/>
        <w:bottom w:val="single" w:sz="4" w:space="10" w:color="3F2626" w:themeColor="accent1" w:themeShade="BF"/>
      </w:pBdr>
      <w:spacing w:before="360" w:after="360"/>
      <w:ind w:left="864" w:right="864"/>
      <w:jc w:val="center"/>
    </w:pPr>
    <w:rPr>
      <w:i/>
      <w:iCs/>
      <w:color w:val="3F2626" w:themeColor="accent1" w:themeShade="BF"/>
    </w:rPr>
  </w:style>
  <w:style w:type="character" w:customStyle="1" w:styleId="IntenseQuoteChar">
    <w:name w:val="Intense Quote Char"/>
    <w:basedOn w:val="DefaultParagraphFont"/>
    <w:link w:val="IntenseQuote"/>
    <w:uiPriority w:val="30"/>
    <w:rsid w:val="004737F6"/>
    <w:rPr>
      <w:i/>
      <w:iCs/>
      <w:color w:val="3F2626" w:themeColor="accent1" w:themeShade="BF"/>
    </w:rPr>
  </w:style>
  <w:style w:type="character" w:styleId="IntenseReference">
    <w:name w:val="Intense Reference"/>
    <w:basedOn w:val="DefaultParagraphFont"/>
    <w:uiPriority w:val="32"/>
    <w:qFormat/>
    <w:rsid w:val="004737F6"/>
    <w:rPr>
      <w:b/>
      <w:bCs/>
      <w:smallCaps/>
      <w:color w:val="3F2626" w:themeColor="accent1" w:themeShade="BF"/>
      <w:spacing w:val="5"/>
    </w:rPr>
  </w:style>
  <w:style w:type="character" w:styleId="Hyperlink">
    <w:name w:val="Hyperlink"/>
    <w:basedOn w:val="DefaultParagraphFont"/>
    <w:uiPriority w:val="99"/>
    <w:unhideWhenUsed/>
    <w:rsid w:val="004737F6"/>
    <w:rPr>
      <w:color w:val="467886" w:themeColor="hyperlink"/>
      <w:u w:val="single"/>
    </w:rPr>
  </w:style>
  <w:style w:type="character" w:styleId="UnresolvedMention">
    <w:name w:val="Unresolved Mention"/>
    <w:basedOn w:val="DefaultParagraphFont"/>
    <w:uiPriority w:val="99"/>
    <w:semiHidden/>
    <w:unhideWhenUsed/>
    <w:rsid w:val="004737F6"/>
    <w:rPr>
      <w:color w:val="605E5C"/>
      <w:shd w:val="clear" w:color="auto" w:fill="E1DFDD"/>
    </w:rPr>
  </w:style>
  <w:style w:type="paragraph" w:styleId="Header">
    <w:name w:val="header"/>
    <w:basedOn w:val="Normal"/>
    <w:link w:val="HeaderChar"/>
    <w:uiPriority w:val="99"/>
    <w:unhideWhenUsed/>
    <w:rsid w:val="0047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F6"/>
  </w:style>
  <w:style w:type="paragraph" w:styleId="Footer">
    <w:name w:val="footer"/>
    <w:basedOn w:val="Normal"/>
    <w:link w:val="FooterChar"/>
    <w:uiPriority w:val="99"/>
    <w:unhideWhenUsed/>
    <w:rsid w:val="0047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enkins1@providencehealth.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providenceresearch.ca%2Fsites%2Fphcr%2Ffiles%2F2025-07%2FPHC%2520-%2520PR%2520Program%2520Utilization%2520Form%25202025.docx&amp;wdOrigin=BROWSELI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jenkins1@providencehealth.bc.ca" TargetMode="External"/><Relationship Id="rId4" Type="http://schemas.openxmlformats.org/officeDocument/2006/relationships/webSettings" Target="webSettings.xml"/><Relationship Id="rId9" Type="http://schemas.openxmlformats.org/officeDocument/2006/relationships/hyperlink" Target="mailto:ppiper@providencehealth.b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666666"/>
      </a:dk1>
      <a:lt1>
        <a:sysClr val="window" lastClr="FFFFFF"/>
      </a:lt1>
      <a:dk2>
        <a:srgbClr val="0E2841"/>
      </a:dk2>
      <a:lt2>
        <a:srgbClr val="E8E8E8"/>
      </a:lt2>
      <a:accent1>
        <a:srgbClr val="553333"/>
      </a:accent1>
      <a:accent2>
        <a:srgbClr val="FF3333"/>
      </a:accent2>
      <a:accent3>
        <a:srgbClr val="66CCCC"/>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Grace [PH]</dc:creator>
  <cp:keywords/>
  <dc:description/>
  <cp:lastModifiedBy>Jenkins, Grace [PH]</cp:lastModifiedBy>
  <cp:revision>3</cp:revision>
  <dcterms:created xsi:type="dcterms:W3CDTF">2025-07-25T22:21:00Z</dcterms:created>
  <dcterms:modified xsi:type="dcterms:W3CDTF">2025-07-28T16:12:00Z</dcterms:modified>
</cp:coreProperties>
</file>